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AF1" w:rsidRDefault="002A4AF1" w:rsidP="002A4AF1">
      <w:pPr>
        <w:ind w:left="878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 8</w:t>
      </w:r>
    </w:p>
    <w:p w:rsidR="002A4AF1" w:rsidRPr="00AA3100" w:rsidRDefault="002A4AF1" w:rsidP="002A4AF1">
      <w:pPr>
        <w:ind w:left="8789"/>
        <w:jc w:val="center"/>
        <w:rPr>
          <w:sz w:val="28"/>
          <w:szCs w:val="28"/>
        </w:rPr>
      </w:pPr>
      <w:r w:rsidRPr="00AA3100">
        <w:rPr>
          <w:sz w:val="28"/>
          <w:szCs w:val="28"/>
        </w:rPr>
        <w:t>к Порядку принятия решения</w:t>
      </w:r>
    </w:p>
    <w:p w:rsidR="002A4AF1" w:rsidRPr="00ED5781" w:rsidRDefault="002A4AF1" w:rsidP="002A4AF1">
      <w:pPr>
        <w:ind w:left="8789"/>
        <w:jc w:val="center"/>
        <w:rPr>
          <w:bCs/>
          <w:color w:val="000000"/>
          <w:spacing w:val="2"/>
          <w:sz w:val="28"/>
          <w:szCs w:val="28"/>
        </w:rPr>
      </w:pPr>
      <w:r w:rsidRPr="00AA3100">
        <w:rPr>
          <w:sz w:val="28"/>
          <w:szCs w:val="28"/>
        </w:rPr>
        <w:t>о разработке, формирования, реализации и оценки эффективности реализации муниципальных программ</w:t>
      </w:r>
      <w:r w:rsidRPr="005C384C">
        <w:rPr>
          <w:sz w:val="28"/>
          <w:szCs w:val="28"/>
        </w:rPr>
        <w:t xml:space="preserve"> </w:t>
      </w:r>
      <w:r>
        <w:rPr>
          <w:sz w:val="28"/>
          <w:szCs w:val="28"/>
        </w:rPr>
        <w:t>Брюховецкого сельского поселения Брюховецкого района</w:t>
      </w:r>
    </w:p>
    <w:p w:rsidR="002A4AF1" w:rsidRDefault="002A4AF1" w:rsidP="002A4AF1">
      <w:pPr>
        <w:jc w:val="center"/>
        <w:rPr>
          <w:color w:val="2D2D2D"/>
          <w:sz w:val="28"/>
          <w:szCs w:val="28"/>
          <w:shd w:val="clear" w:color="auto" w:fill="FFFFFF"/>
        </w:rPr>
      </w:pPr>
    </w:p>
    <w:p w:rsidR="002A4AF1" w:rsidRPr="004C0B57" w:rsidRDefault="002A4AF1" w:rsidP="002A4AF1">
      <w:pPr>
        <w:jc w:val="center"/>
        <w:rPr>
          <w:color w:val="2D2D2D"/>
          <w:sz w:val="28"/>
          <w:szCs w:val="28"/>
          <w:shd w:val="clear" w:color="auto" w:fill="FFFFFF"/>
        </w:rPr>
      </w:pPr>
      <w:r w:rsidRPr="004C0B57">
        <w:rPr>
          <w:color w:val="2D2D2D"/>
          <w:sz w:val="28"/>
          <w:szCs w:val="28"/>
          <w:shd w:val="clear" w:color="auto" w:fill="FFFFFF"/>
        </w:rPr>
        <w:t xml:space="preserve">ПЕРЕЧЕНЬ МЕРОПРИЯТИЙ ПОДПРОГРАММЫ </w:t>
      </w:r>
    </w:p>
    <w:p w:rsidR="002A4AF1" w:rsidRDefault="002A4AF1" w:rsidP="002A4AF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Pr="00725F85">
        <w:rPr>
          <w:sz w:val="28"/>
          <w:szCs w:val="28"/>
        </w:rPr>
        <w:t>_____________________________________________________________________________________________________»</w:t>
      </w:r>
    </w:p>
    <w:p w:rsidR="002A4AF1" w:rsidRDefault="002A4AF1" w:rsidP="002A4AF1">
      <w:pPr>
        <w:jc w:val="center"/>
        <w:rPr>
          <w:sz w:val="23"/>
          <w:szCs w:val="23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126"/>
        <w:gridCol w:w="2694"/>
        <w:gridCol w:w="1749"/>
        <w:gridCol w:w="992"/>
        <w:gridCol w:w="992"/>
        <w:gridCol w:w="1086"/>
        <w:gridCol w:w="1653"/>
        <w:gridCol w:w="2741"/>
      </w:tblGrid>
      <w:tr w:rsidR="002A4AF1" w:rsidRPr="00EA43EA" w:rsidTr="003E01FA">
        <w:trPr>
          <w:trHeight w:val="518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ind w:left="-113" w:right="-57"/>
              <w:jc w:val="center"/>
            </w:pPr>
            <w:r w:rsidRPr="00EA43EA">
              <w:t>№</w:t>
            </w:r>
          </w:p>
          <w:p w:rsidR="002A4AF1" w:rsidRPr="00EA43EA" w:rsidRDefault="002A4AF1" w:rsidP="003E01FA">
            <w:pPr>
              <w:spacing w:line="216" w:lineRule="auto"/>
              <w:ind w:left="-113" w:right="-57"/>
              <w:jc w:val="center"/>
            </w:pPr>
            <w:r w:rsidRPr="00EA43EA">
              <w:t>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ind w:left="-113" w:right="-57"/>
              <w:jc w:val="center"/>
            </w:pPr>
            <w:r w:rsidRPr="00EA43EA">
              <w:rPr>
                <w:color w:val="2D2D2D"/>
                <w:shd w:val="clear" w:color="auto" w:fill="FFFFFF"/>
              </w:rPr>
              <w:t>Наименование м</w:t>
            </w:r>
            <w:r w:rsidRPr="00EA43EA">
              <w:rPr>
                <w:color w:val="2D2D2D"/>
                <w:shd w:val="clear" w:color="auto" w:fill="FFFFFF"/>
              </w:rPr>
              <w:t>е</w:t>
            </w:r>
            <w:r w:rsidRPr="00EA43EA">
              <w:rPr>
                <w:color w:val="2D2D2D"/>
                <w:shd w:val="clear" w:color="auto" w:fill="FFFFFF"/>
              </w:rPr>
              <w:t>роприятия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ind w:left="-113" w:right="-57"/>
              <w:jc w:val="center"/>
            </w:pPr>
            <w:r w:rsidRPr="00EA43EA">
              <w:rPr>
                <w:color w:val="2D2D2D"/>
                <w:shd w:val="clear" w:color="auto" w:fill="FFFFFF"/>
              </w:rPr>
              <w:t>Источники финансир</w:t>
            </w:r>
            <w:r w:rsidRPr="00EA43EA">
              <w:rPr>
                <w:color w:val="2D2D2D"/>
                <w:shd w:val="clear" w:color="auto" w:fill="FFFFFF"/>
              </w:rPr>
              <w:t>о</w:t>
            </w:r>
            <w:r w:rsidRPr="00EA43EA">
              <w:rPr>
                <w:color w:val="2D2D2D"/>
                <w:shd w:val="clear" w:color="auto" w:fill="FFFFFF"/>
              </w:rPr>
              <w:t>вания</w:t>
            </w:r>
          </w:p>
        </w:tc>
        <w:tc>
          <w:tcPr>
            <w:tcW w:w="1749" w:type="dxa"/>
            <w:vMerge w:val="restart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EA43EA">
              <w:rPr>
                <w:color w:val="2D2D2D"/>
                <w:shd w:val="clear" w:color="auto" w:fill="FFFFFF"/>
              </w:rPr>
              <w:t xml:space="preserve">Объем финанси-рования, </w:t>
            </w:r>
          </w:p>
          <w:p w:rsidR="002A4AF1" w:rsidRPr="00EA43EA" w:rsidRDefault="002A4AF1" w:rsidP="003E01FA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EA43EA">
              <w:rPr>
                <w:color w:val="2D2D2D"/>
                <w:shd w:val="clear" w:color="auto" w:fill="FFFFFF"/>
              </w:rPr>
              <w:t>всего</w:t>
            </w:r>
          </w:p>
          <w:p w:rsidR="002A4AF1" w:rsidRPr="00EA43EA" w:rsidRDefault="002A4AF1" w:rsidP="003E01FA">
            <w:pPr>
              <w:spacing w:line="216" w:lineRule="auto"/>
              <w:ind w:left="-113" w:right="-57"/>
              <w:jc w:val="center"/>
            </w:pPr>
            <w:r w:rsidRPr="00EA43EA">
              <w:rPr>
                <w:color w:val="2D2D2D"/>
                <w:shd w:val="clear" w:color="auto" w:fill="FFFFFF"/>
              </w:rPr>
              <w:t>(тыс.руб)</w:t>
            </w:r>
          </w:p>
        </w:tc>
        <w:tc>
          <w:tcPr>
            <w:tcW w:w="3070" w:type="dxa"/>
            <w:gridSpan w:val="3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EA43EA">
              <w:t>В том числе по годам</w:t>
            </w:r>
          </w:p>
        </w:tc>
        <w:tc>
          <w:tcPr>
            <w:tcW w:w="1653" w:type="dxa"/>
            <w:vMerge w:val="restart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EA43EA">
              <w:rPr>
                <w:color w:val="2D2D2D"/>
                <w:shd w:val="clear" w:color="auto" w:fill="FFFFFF"/>
              </w:rPr>
              <w:t xml:space="preserve">Непосред-ственный </w:t>
            </w:r>
          </w:p>
          <w:p w:rsidR="002A4AF1" w:rsidRPr="00EA43EA" w:rsidRDefault="002A4AF1" w:rsidP="003E01FA">
            <w:pPr>
              <w:spacing w:line="216" w:lineRule="auto"/>
              <w:ind w:left="-113"/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</w:t>
            </w:r>
            <w:r w:rsidRPr="00EA43EA">
              <w:rPr>
                <w:color w:val="2D2D2D"/>
                <w:shd w:val="clear" w:color="auto" w:fill="FFFFFF"/>
              </w:rPr>
              <w:t>а</w:t>
            </w:r>
            <w:r w:rsidRPr="00EA43EA">
              <w:rPr>
                <w:color w:val="2D2D2D"/>
                <w:shd w:val="clear" w:color="auto" w:fill="FFFFFF"/>
              </w:rPr>
              <w:t>лизации мер</w:t>
            </w:r>
            <w:r w:rsidRPr="00EA43EA">
              <w:rPr>
                <w:color w:val="2D2D2D"/>
                <w:shd w:val="clear" w:color="auto" w:fill="FFFFFF"/>
              </w:rPr>
              <w:t>о</w:t>
            </w:r>
            <w:r w:rsidRPr="00EA43EA">
              <w:rPr>
                <w:color w:val="2D2D2D"/>
                <w:shd w:val="clear" w:color="auto" w:fill="FFFFFF"/>
              </w:rPr>
              <w:t>приятия</w:t>
            </w:r>
          </w:p>
        </w:tc>
        <w:tc>
          <w:tcPr>
            <w:tcW w:w="2741" w:type="dxa"/>
            <w:vMerge w:val="restart"/>
            <w:shd w:val="clear" w:color="auto" w:fill="auto"/>
            <w:vAlign w:val="center"/>
          </w:tcPr>
          <w:p w:rsidR="002A4AF1" w:rsidRPr="00EA43EA" w:rsidRDefault="002A4AF1" w:rsidP="003E01FA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</w:pPr>
            <w:r>
              <w:rPr>
                <w:shd w:val="clear" w:color="auto" w:fill="FFFFFF"/>
              </w:rPr>
              <w:t>Участник муниц</w:t>
            </w:r>
            <w:r>
              <w:rPr>
                <w:shd w:val="clear" w:color="auto" w:fill="FFFFFF"/>
              </w:rPr>
              <w:t>и</w:t>
            </w:r>
            <w:r>
              <w:rPr>
                <w:shd w:val="clear" w:color="auto" w:fill="FFFFFF"/>
              </w:rPr>
              <w:t xml:space="preserve">пальной программы </w:t>
            </w:r>
            <w:r w:rsidRPr="00DD468D">
              <w:rPr>
                <w:i/>
                <w:shd w:val="clear" w:color="auto" w:fill="FFFFFF"/>
              </w:rPr>
              <w:t>(к примеру, муниц</w:t>
            </w:r>
            <w:r w:rsidRPr="00DD468D">
              <w:rPr>
                <w:i/>
                <w:shd w:val="clear" w:color="auto" w:fill="FFFFFF"/>
              </w:rPr>
              <w:t>и</w:t>
            </w:r>
            <w:r w:rsidRPr="00DD468D">
              <w:rPr>
                <w:i/>
                <w:shd w:val="clear" w:color="auto" w:fill="FFFFFF"/>
              </w:rPr>
              <w:t>пальный заказчик, главный распор</w:t>
            </w:r>
            <w:r w:rsidRPr="00DD468D">
              <w:rPr>
                <w:i/>
                <w:shd w:val="clear" w:color="auto" w:fill="FFFFFF"/>
              </w:rPr>
              <w:t>я</w:t>
            </w:r>
            <w:r w:rsidRPr="00DD468D">
              <w:rPr>
                <w:i/>
                <w:shd w:val="clear" w:color="auto" w:fill="FFFFFF"/>
              </w:rPr>
              <w:t>дитель (распорядитель) бюджетных средств, и</w:t>
            </w:r>
            <w:r w:rsidRPr="00DD468D">
              <w:rPr>
                <w:i/>
                <w:shd w:val="clear" w:color="auto" w:fill="FFFFFF"/>
              </w:rPr>
              <w:t>с</w:t>
            </w:r>
            <w:r w:rsidRPr="00DD468D">
              <w:rPr>
                <w:i/>
                <w:shd w:val="clear" w:color="auto" w:fill="FFFFFF"/>
              </w:rPr>
              <w:t>полнитель)</w:t>
            </w:r>
          </w:p>
        </w:tc>
      </w:tr>
      <w:tr w:rsidR="002A4AF1" w:rsidRPr="00EA43EA" w:rsidTr="003E01FA">
        <w:tc>
          <w:tcPr>
            <w:tcW w:w="993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126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694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749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 w:rsidRPr="00EA43EA">
              <w:t>1 год реали-зации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 w:rsidRPr="00EA43EA">
              <w:t>2 год реали-зации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  <w:p w:rsidR="002A4AF1" w:rsidRPr="00EA43EA" w:rsidRDefault="002A4AF1" w:rsidP="003E01FA">
            <w:pPr>
              <w:spacing w:line="216" w:lineRule="auto"/>
              <w:jc w:val="center"/>
            </w:pPr>
            <w:r w:rsidRPr="00EA43EA">
              <w:rPr>
                <w:lang w:val="en-US"/>
              </w:rPr>
              <w:t>N</w:t>
            </w:r>
            <w:r w:rsidRPr="00EA43EA">
              <w:t xml:space="preserve"> год реали-зации</w:t>
            </w:r>
          </w:p>
        </w:tc>
        <w:tc>
          <w:tcPr>
            <w:tcW w:w="1653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741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</w:tr>
      <w:tr w:rsidR="002A4AF1" w:rsidRPr="00EA43EA" w:rsidTr="003E01FA">
        <w:tc>
          <w:tcPr>
            <w:tcW w:w="993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 w:rsidRPr="00EA43EA">
              <w:t>1</w:t>
            </w:r>
          </w:p>
        </w:tc>
        <w:tc>
          <w:tcPr>
            <w:tcW w:w="2126" w:type="dxa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 w:rsidRPr="00EA43EA"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 w:rsidRPr="00EA43EA"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 w:rsidRPr="00EA43EA"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 w:rsidRPr="00EA43EA"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 w:rsidRPr="00EA43EA">
              <w:t>7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>
              <w:t>9</w:t>
            </w:r>
          </w:p>
        </w:tc>
      </w:tr>
      <w:tr w:rsidR="002A4AF1" w:rsidRPr="00EA43EA" w:rsidTr="003E01FA">
        <w:tc>
          <w:tcPr>
            <w:tcW w:w="993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>
              <w:t>1</w:t>
            </w:r>
          </w:p>
        </w:tc>
        <w:tc>
          <w:tcPr>
            <w:tcW w:w="2126" w:type="dxa"/>
            <w:vAlign w:val="center"/>
          </w:tcPr>
          <w:p w:rsidR="002A4AF1" w:rsidRPr="00EA43EA" w:rsidRDefault="002A4AF1" w:rsidP="003E01FA">
            <w:pPr>
              <w:spacing w:line="216" w:lineRule="auto"/>
            </w:pPr>
            <w:r>
              <w:t xml:space="preserve">Цель </w:t>
            </w:r>
          </w:p>
        </w:tc>
        <w:tc>
          <w:tcPr>
            <w:tcW w:w="11907" w:type="dxa"/>
            <w:gridSpan w:val="7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</w:tr>
      <w:tr w:rsidR="002A4AF1" w:rsidRPr="00EA43EA" w:rsidTr="003E01FA">
        <w:tc>
          <w:tcPr>
            <w:tcW w:w="993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>
              <w:t>1.1</w:t>
            </w:r>
          </w:p>
        </w:tc>
        <w:tc>
          <w:tcPr>
            <w:tcW w:w="2126" w:type="dxa"/>
            <w:vAlign w:val="center"/>
          </w:tcPr>
          <w:p w:rsidR="002A4AF1" w:rsidRPr="00EA43EA" w:rsidRDefault="002A4AF1" w:rsidP="003E01FA">
            <w:pPr>
              <w:spacing w:line="216" w:lineRule="auto"/>
            </w:pPr>
            <w:r>
              <w:t xml:space="preserve">Задача </w:t>
            </w:r>
          </w:p>
        </w:tc>
        <w:tc>
          <w:tcPr>
            <w:tcW w:w="11907" w:type="dxa"/>
            <w:gridSpan w:val="7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</w:tr>
      <w:tr w:rsidR="002A4AF1" w:rsidRPr="00EA43EA" w:rsidTr="003E01FA">
        <w:tc>
          <w:tcPr>
            <w:tcW w:w="993" w:type="dxa"/>
            <w:vMerge w:val="restart"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  <w:r>
              <w:t>1.1.1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 w:rsidRPr="00252519">
              <w:t>Мероприятие № 1</w:t>
            </w:r>
          </w:p>
        </w:tc>
        <w:tc>
          <w:tcPr>
            <w:tcW w:w="2694" w:type="dxa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 w:rsidRPr="00252519">
              <w:t>всего</w:t>
            </w:r>
          </w:p>
        </w:tc>
        <w:tc>
          <w:tcPr>
            <w:tcW w:w="1749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  <w:tc>
          <w:tcPr>
            <w:tcW w:w="1653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</w:tr>
      <w:tr w:rsidR="002A4AF1" w:rsidRPr="00EA43EA" w:rsidTr="003E01FA">
        <w:tc>
          <w:tcPr>
            <w:tcW w:w="993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 w:rsidRPr="00252519"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  <w:tc>
          <w:tcPr>
            <w:tcW w:w="1653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</w:tr>
      <w:tr w:rsidR="002A4AF1" w:rsidRPr="00EA43EA" w:rsidTr="003E01FA">
        <w:tc>
          <w:tcPr>
            <w:tcW w:w="993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 w:rsidRPr="00252519"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</w:tr>
      <w:tr w:rsidR="002A4AF1" w:rsidRPr="00EA43EA" w:rsidTr="003E01FA">
        <w:tc>
          <w:tcPr>
            <w:tcW w:w="993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 w:rsidRPr="00252519">
              <w:t>местные бюджеты</w:t>
            </w:r>
          </w:p>
        </w:tc>
        <w:tc>
          <w:tcPr>
            <w:tcW w:w="1749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</w:tr>
      <w:tr w:rsidR="002A4AF1" w:rsidRPr="00EA43EA" w:rsidTr="003E01FA">
        <w:trPr>
          <w:trHeight w:val="507"/>
        </w:trPr>
        <w:tc>
          <w:tcPr>
            <w:tcW w:w="993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 w:rsidRPr="00252519">
              <w:t>внебюджетные и</w:t>
            </w:r>
            <w:r w:rsidRPr="00252519">
              <w:t>с</w:t>
            </w:r>
            <w:r w:rsidRPr="00252519">
              <w:t>точники</w:t>
            </w:r>
          </w:p>
        </w:tc>
        <w:tc>
          <w:tcPr>
            <w:tcW w:w="1749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</w:tr>
      <w:tr w:rsidR="002A4AF1" w:rsidRPr="00EA43EA" w:rsidTr="003E01FA">
        <w:tc>
          <w:tcPr>
            <w:tcW w:w="993" w:type="dxa"/>
            <w:vMerge w:val="restart"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  <w:r>
              <w:t>1.1.2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 w:rsidRPr="00252519">
              <w:t>Мероприятие № 2</w:t>
            </w:r>
          </w:p>
        </w:tc>
        <w:tc>
          <w:tcPr>
            <w:tcW w:w="2694" w:type="dxa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 w:rsidRPr="00252519">
              <w:t>всего</w:t>
            </w:r>
          </w:p>
        </w:tc>
        <w:tc>
          <w:tcPr>
            <w:tcW w:w="1749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</w:tr>
      <w:tr w:rsidR="002A4AF1" w:rsidRPr="00EA43EA" w:rsidTr="003E01FA">
        <w:tc>
          <w:tcPr>
            <w:tcW w:w="993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 w:rsidRPr="00252519"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</w:tr>
      <w:tr w:rsidR="002A4AF1" w:rsidRPr="00EA43EA" w:rsidTr="003E01FA">
        <w:tc>
          <w:tcPr>
            <w:tcW w:w="993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 w:rsidRPr="00252519"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</w:tr>
      <w:tr w:rsidR="002A4AF1" w:rsidRPr="00EA43EA" w:rsidTr="003E01FA">
        <w:tc>
          <w:tcPr>
            <w:tcW w:w="993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 w:rsidRPr="00252519">
              <w:t>местные бюджеты</w:t>
            </w:r>
          </w:p>
        </w:tc>
        <w:tc>
          <w:tcPr>
            <w:tcW w:w="1749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</w:tr>
      <w:tr w:rsidR="002A4AF1" w:rsidRPr="00EA43EA" w:rsidTr="003E01FA">
        <w:tc>
          <w:tcPr>
            <w:tcW w:w="993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 w:rsidRPr="00252519">
              <w:t>внебюджетные и</w:t>
            </w:r>
            <w:r w:rsidRPr="00252519">
              <w:t>с</w:t>
            </w:r>
            <w:r w:rsidRPr="00252519">
              <w:t>точники</w:t>
            </w:r>
          </w:p>
        </w:tc>
        <w:tc>
          <w:tcPr>
            <w:tcW w:w="1749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</w:tr>
      <w:tr w:rsidR="002A4AF1" w:rsidRPr="00EA43EA" w:rsidTr="003E01FA">
        <w:tc>
          <w:tcPr>
            <w:tcW w:w="993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2A4AF1" w:rsidRDefault="002A4AF1" w:rsidP="003E01FA">
            <w:pPr>
              <w:spacing w:line="216" w:lineRule="auto"/>
            </w:pPr>
            <w:r>
              <w:t>…</w:t>
            </w:r>
          </w:p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</w:p>
        </w:tc>
        <w:tc>
          <w:tcPr>
            <w:tcW w:w="1749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</w:tr>
      <w:tr w:rsidR="002A4AF1" w:rsidRPr="00EA43EA" w:rsidTr="003E01FA">
        <w:tc>
          <w:tcPr>
            <w:tcW w:w="993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 w:rsidRPr="00EA43EA">
              <w:t>1</w:t>
            </w:r>
          </w:p>
        </w:tc>
        <w:tc>
          <w:tcPr>
            <w:tcW w:w="2126" w:type="dxa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 w:rsidRPr="00EA43EA"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 w:rsidRPr="00EA43EA"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 w:rsidRPr="00EA43EA"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 w:rsidRPr="00EA43EA">
              <w:t>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 w:rsidRPr="00EA43EA">
              <w:t>7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2A4AF1" w:rsidRPr="00EA43EA" w:rsidRDefault="002A4AF1" w:rsidP="003E01FA">
            <w:pPr>
              <w:spacing w:line="216" w:lineRule="auto"/>
              <w:jc w:val="center"/>
            </w:pPr>
            <w:r>
              <w:t>9</w:t>
            </w:r>
          </w:p>
        </w:tc>
      </w:tr>
      <w:tr w:rsidR="002A4AF1" w:rsidRPr="00EA43EA" w:rsidTr="003E01FA">
        <w:tc>
          <w:tcPr>
            <w:tcW w:w="993" w:type="dxa"/>
            <w:vMerge w:val="restart"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>
              <w:t>Итого</w:t>
            </w:r>
          </w:p>
        </w:tc>
        <w:tc>
          <w:tcPr>
            <w:tcW w:w="2694" w:type="dxa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 w:rsidRPr="00252519">
              <w:t>всего</w:t>
            </w:r>
          </w:p>
        </w:tc>
        <w:tc>
          <w:tcPr>
            <w:tcW w:w="1749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</w:tr>
      <w:tr w:rsidR="002A4AF1" w:rsidRPr="00EA43EA" w:rsidTr="003E01FA">
        <w:tc>
          <w:tcPr>
            <w:tcW w:w="993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 w:rsidRPr="00252519"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</w:tr>
      <w:tr w:rsidR="002A4AF1" w:rsidRPr="00EA43EA" w:rsidTr="003E01FA">
        <w:tc>
          <w:tcPr>
            <w:tcW w:w="993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 w:rsidRPr="00252519"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</w:tr>
      <w:tr w:rsidR="002A4AF1" w:rsidRPr="00EA43EA" w:rsidTr="003E01FA">
        <w:tc>
          <w:tcPr>
            <w:tcW w:w="993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 w:rsidRPr="00252519">
              <w:t>местные бюджеты</w:t>
            </w:r>
          </w:p>
        </w:tc>
        <w:tc>
          <w:tcPr>
            <w:tcW w:w="1749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</w:tr>
      <w:tr w:rsidR="002A4AF1" w:rsidRPr="00EA43EA" w:rsidTr="003E01FA">
        <w:tc>
          <w:tcPr>
            <w:tcW w:w="993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694" w:type="dxa"/>
            <w:shd w:val="clear" w:color="auto" w:fill="auto"/>
          </w:tcPr>
          <w:p w:rsidR="002A4AF1" w:rsidRPr="00252519" w:rsidRDefault="002A4AF1" w:rsidP="003E01FA">
            <w:pPr>
              <w:spacing w:line="216" w:lineRule="auto"/>
            </w:pPr>
            <w:r w:rsidRPr="00252519">
              <w:t>внебюджетные и</w:t>
            </w:r>
            <w:r w:rsidRPr="00252519">
              <w:t>с</w:t>
            </w:r>
            <w:r w:rsidRPr="00252519">
              <w:t>точники</w:t>
            </w:r>
          </w:p>
        </w:tc>
        <w:tc>
          <w:tcPr>
            <w:tcW w:w="1749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992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086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1653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  <w:tc>
          <w:tcPr>
            <w:tcW w:w="2741" w:type="dxa"/>
            <w:shd w:val="clear" w:color="auto" w:fill="auto"/>
          </w:tcPr>
          <w:p w:rsidR="002A4AF1" w:rsidRPr="00EA43EA" w:rsidRDefault="002A4AF1" w:rsidP="003E01FA">
            <w:pPr>
              <w:spacing w:line="216" w:lineRule="auto"/>
            </w:pPr>
          </w:p>
        </w:tc>
      </w:tr>
    </w:tbl>
    <w:p w:rsidR="002A4AF1" w:rsidRDefault="002A4AF1" w:rsidP="002A4AF1">
      <w:pPr>
        <w:jc w:val="both"/>
        <w:rPr>
          <w:sz w:val="28"/>
          <w:szCs w:val="28"/>
        </w:rPr>
      </w:pPr>
    </w:p>
    <w:p w:rsidR="002A4AF1" w:rsidRDefault="002A4AF1" w:rsidP="002A4AF1">
      <w:pPr>
        <w:jc w:val="both"/>
        <w:rPr>
          <w:sz w:val="28"/>
          <w:szCs w:val="28"/>
        </w:rPr>
      </w:pPr>
    </w:p>
    <w:p w:rsidR="002A4AF1" w:rsidRDefault="002A4AF1" w:rsidP="002A4AF1">
      <w:pPr>
        <w:jc w:val="both"/>
        <w:rPr>
          <w:sz w:val="28"/>
          <w:szCs w:val="28"/>
        </w:rPr>
      </w:pPr>
    </w:p>
    <w:p w:rsidR="002A4AF1" w:rsidRDefault="002A4AF1" w:rsidP="002A4AF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планово-финансового отдела</w:t>
      </w:r>
    </w:p>
    <w:p w:rsidR="002A4AF1" w:rsidRDefault="002A4AF1" w:rsidP="002A4AF1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Брюховецкого сельского</w:t>
      </w:r>
    </w:p>
    <w:p w:rsidR="002A4AF1" w:rsidRDefault="002A4AF1" w:rsidP="002A4AF1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Брюховецкого района                                                                                                                       О.М. Дыба</w:t>
      </w:r>
    </w:p>
    <w:p w:rsidR="002A4AF1" w:rsidRDefault="002A4AF1" w:rsidP="002A4AF1">
      <w:pPr>
        <w:jc w:val="both"/>
        <w:rPr>
          <w:bCs/>
          <w:color w:val="000000"/>
          <w:sz w:val="28"/>
          <w:szCs w:val="28"/>
        </w:rPr>
      </w:pPr>
    </w:p>
    <w:p w:rsidR="007C5E70" w:rsidRDefault="007C5E70"/>
    <w:sectPr w:rsidR="007C5E70" w:rsidSect="002A4AF1">
      <w:headerReference w:type="even" r:id="rId6"/>
      <w:headerReference w:type="default" r:id="rId7"/>
      <w:headerReference w:type="firs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775" w:rsidRDefault="00506775" w:rsidP="002A4AF1">
      <w:r>
        <w:separator/>
      </w:r>
    </w:p>
  </w:endnote>
  <w:endnote w:type="continuationSeparator" w:id="1">
    <w:p w:rsidR="00506775" w:rsidRDefault="00506775" w:rsidP="002A4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775" w:rsidRDefault="00506775" w:rsidP="002A4AF1">
      <w:r>
        <w:separator/>
      </w:r>
    </w:p>
  </w:footnote>
  <w:footnote w:type="continuationSeparator" w:id="1">
    <w:p w:rsidR="00506775" w:rsidRDefault="00506775" w:rsidP="002A4A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3" w:rsidRDefault="00506775" w:rsidP="00BB13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10E3" w:rsidRDefault="0050677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3" w:rsidRDefault="00506775" w:rsidP="00BB13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4AF1">
      <w:rPr>
        <w:rStyle w:val="a5"/>
        <w:noProof/>
      </w:rPr>
      <w:t>2</w:t>
    </w:r>
    <w:r>
      <w:rPr>
        <w:rStyle w:val="a5"/>
      </w:rPr>
      <w:fldChar w:fldCharType="end"/>
    </w:r>
  </w:p>
  <w:p w:rsidR="002610E3" w:rsidRDefault="0050677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4D0" w:rsidRDefault="00506775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4AF1"/>
    <w:rsid w:val="002A4AF1"/>
    <w:rsid w:val="00506775"/>
    <w:rsid w:val="007C5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A4A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4A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4AF1"/>
  </w:style>
  <w:style w:type="paragraph" w:styleId="a6">
    <w:name w:val="footer"/>
    <w:basedOn w:val="a"/>
    <w:link w:val="a7"/>
    <w:uiPriority w:val="99"/>
    <w:semiHidden/>
    <w:unhideWhenUsed/>
    <w:rsid w:val="002A4A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A4A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1</cp:revision>
  <dcterms:created xsi:type="dcterms:W3CDTF">2015-04-14T15:07:00Z</dcterms:created>
  <dcterms:modified xsi:type="dcterms:W3CDTF">2015-04-14T15:09:00Z</dcterms:modified>
</cp:coreProperties>
</file>